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3EAF4211" w:rsidR="00026AB2" w:rsidRPr="006840AC" w:rsidRDefault="00026AB2" w:rsidP="00051113">
      <w:pPr>
        <w:spacing w:after="200" w:line="276" w:lineRule="auto"/>
        <w:jc w:val="center"/>
        <w:rPr>
          <w:rFonts w:ascii="Tahoma" w:hAnsi="Tahoma" w:cs="Tahoma"/>
          <w:color w:val="000000"/>
          <w:sz w:val="24"/>
          <w:szCs w:val="24"/>
        </w:rPr>
      </w:pPr>
    </w:p>
    <w:p w14:paraId="64864976" w14:textId="0EBD120E" w:rsidR="00051113" w:rsidRDefault="00051113" w:rsidP="00051113">
      <w:pPr>
        <w:spacing w:after="200" w:line="276" w:lineRule="auto"/>
        <w:jc w:val="center"/>
        <w:rPr>
          <w:rFonts w:ascii="Tahoma" w:hAnsi="Tahoma" w:cs="Tahoma"/>
          <w:color w:val="000000"/>
          <w:sz w:val="56"/>
          <w:szCs w:val="56"/>
        </w:rPr>
      </w:pPr>
    </w:p>
    <w:p w14:paraId="6091ABBB" w14:textId="77777777" w:rsidR="001B76D0" w:rsidRPr="006F2159" w:rsidRDefault="001B76D0" w:rsidP="001B76D0">
      <w:pPr>
        <w:spacing w:after="200" w:line="276" w:lineRule="auto"/>
        <w:jc w:val="center"/>
        <w:rPr>
          <w:rFonts w:ascii="Tahoma" w:hAnsi="Tahoma" w:cs="Tahoma"/>
          <w:b/>
          <w:color w:val="000000"/>
          <w:sz w:val="52"/>
          <w:szCs w:val="144"/>
        </w:rPr>
      </w:pPr>
      <w:r>
        <w:rPr>
          <w:rFonts w:ascii="Tahoma" w:hAnsi="Tahoma" w:cs="Tahoma"/>
          <w:b/>
          <w:color w:val="000000"/>
          <w:sz w:val="52"/>
          <w:szCs w:val="144"/>
        </w:rPr>
        <w:t>Holy Cross Catholic Primary School, Plymo</w:t>
      </w:r>
      <w:r w:rsidRPr="006F2159">
        <w:rPr>
          <w:rFonts w:ascii="Tahoma" w:hAnsi="Tahoma" w:cs="Tahoma"/>
          <w:b/>
          <w:color w:val="000000"/>
          <w:sz w:val="52"/>
          <w:szCs w:val="144"/>
        </w:rPr>
        <w:t>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EB8FEA8" w14:textId="1A0E7E07" w:rsidR="006840AC" w:rsidRDefault="006840AC"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0D6050EB"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879/37</w:t>
            </w:r>
            <w:r w:rsidR="001B76D0">
              <w:rPr>
                <w:rFonts w:ascii="Tahoma" w:eastAsia="Calibri" w:hAnsi="Tahoma" w:cs="Tahoma"/>
                <w:szCs w:val="22"/>
              </w:rPr>
              <w:t>61</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1D890B7" w:rsidR="009B6EAB" w:rsidRPr="00F94E7D" w:rsidRDefault="001B76D0" w:rsidP="000941CE">
            <w:pPr>
              <w:rPr>
                <w:rFonts w:ascii="Tahoma" w:hAnsi="Tahoma" w:cs="Tahoma"/>
                <w:szCs w:val="22"/>
              </w:rPr>
            </w:pPr>
            <w:r>
              <w:rPr>
                <w:rFonts w:ascii="Tahoma" w:hAnsi="Tahoma" w:cs="Tahoma"/>
                <w:szCs w:val="22"/>
              </w:rPr>
              <w:t>45</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6B7F62"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6B7F62" w:rsidP="000941CE">
            <w:pPr>
              <w:overflowPunct/>
              <w:autoSpaceDE/>
              <w:adjustRightInd/>
              <w:rPr>
                <w:rFonts w:ascii="Tahoma" w:hAnsi="Tahoma" w:cs="Tahoma"/>
                <w:color w:val="0000FF"/>
                <w:szCs w:val="22"/>
                <w:u w:val="single"/>
              </w:rPr>
            </w:pPr>
            <w:hyperlink r:id="rId9"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6B7F62" w:rsidP="00733519">
            <w:pPr>
              <w:rPr>
                <w:rFonts w:ascii="Tahoma" w:hAnsi="Tahoma" w:cs="Tahoma"/>
                <w:szCs w:val="22"/>
              </w:rPr>
            </w:pPr>
            <w:hyperlink r:id="rId10"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6B7F62"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264CD6E2"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6B7F62">
        <w:rPr>
          <w:rFonts w:ascii="Tahoma" w:hAnsi="Tahoma" w:cs="Tahoma"/>
          <w:szCs w:val="22"/>
        </w:rPr>
        <w:t>e Catholic communities of Plymouth</w:t>
      </w:r>
      <w:bookmarkStart w:id="0" w:name="_GoBack"/>
      <w:bookmarkEnd w:id="0"/>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6B7F62"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6B7F62"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6B7F62" w:rsidP="006F3030">
      <w:pPr>
        <w:spacing w:before="0" w:after="0"/>
        <w:jc w:val="both"/>
        <w:rPr>
          <w:rFonts w:ascii="Tahoma" w:hAnsi="Tahoma" w:cs="Tahoma"/>
          <w:szCs w:val="22"/>
        </w:rPr>
      </w:pPr>
      <w:hyperlink r:id="rId15"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6B7F62"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6B7F62"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8"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19"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6B7F62" w:rsidP="006F3030">
      <w:pPr>
        <w:spacing w:before="0" w:after="0"/>
        <w:jc w:val="both"/>
        <w:rPr>
          <w:rFonts w:ascii="Tahoma" w:hAnsi="Tahoma" w:cs="Tahoma"/>
          <w:bCs/>
          <w:szCs w:val="22"/>
        </w:rPr>
      </w:pPr>
      <w:hyperlink r:id="rId20"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1"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2"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3"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6B7F62" w:rsidP="006F3030">
      <w:pPr>
        <w:spacing w:before="0" w:after="0"/>
        <w:rPr>
          <w:rStyle w:val="Hyperlink"/>
        </w:rPr>
      </w:pPr>
      <w:hyperlink r:id="rId24"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0740FD35" w:rsidR="008E46DE" w:rsidRPr="00CC3D57" w:rsidRDefault="00B935A2"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169735E1"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051F1F">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4CF658D" w:rsidR="00CC4C16" w:rsidRPr="00F94E7D" w:rsidRDefault="001B76D0" w:rsidP="000941CE">
            <w:pPr>
              <w:jc w:val="center"/>
              <w:rPr>
                <w:rFonts w:ascii="Tahoma" w:hAnsi="Tahoma" w:cs="Tahoma"/>
                <w:szCs w:val="22"/>
              </w:rPr>
            </w:pPr>
            <w:r>
              <w:rPr>
                <w:rFonts w:ascii="Tahoma" w:hAnsi="Tahoma" w:cs="Tahoma"/>
                <w:szCs w:val="22"/>
              </w:rPr>
              <w:t>Holy Cross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235D0CE" w14:textId="1773B737" w:rsidR="006840AC" w:rsidRPr="00F94E7D" w:rsidRDefault="00CC4C16" w:rsidP="006840AC">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w:t>
            </w:r>
            <w:r w:rsidR="001B76D0">
              <w:rPr>
                <w:rFonts w:ascii="Tahoma" w:hAnsi="Tahoma" w:cs="Tahoma"/>
                <w:szCs w:val="22"/>
              </w:rPr>
              <w:t>2 Beaumont Road, Plymouth, Devon, PL4 9BE</w:t>
            </w:r>
          </w:p>
          <w:p w14:paraId="4CE36F82" w14:textId="059844A2" w:rsidR="00CC4C16" w:rsidRPr="00F94E7D" w:rsidRDefault="00CC4C16" w:rsidP="00051113">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0585" w14:textId="251A17D6"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B7F62">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D66D" w14:textId="004D22BB" w:rsidR="006E58FC" w:rsidRDefault="006B7F62">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9C8A" w14:textId="66377E25" w:rsidR="006E58FC" w:rsidRDefault="006B7F62">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30B" w14:textId="2AC4CD25" w:rsidR="0097555F" w:rsidRDefault="006B7F62">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6015"/>
    <w:rsid w:val="0004313B"/>
    <w:rsid w:val="00051113"/>
    <w:rsid w:val="00051F1F"/>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B76D0"/>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40AC"/>
    <w:rsid w:val="00687638"/>
    <w:rsid w:val="006B7F62"/>
    <w:rsid w:val="006E58FC"/>
    <w:rsid w:val="006E73AF"/>
    <w:rsid w:val="006F3030"/>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8F6862"/>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35A2"/>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7F66"/>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mailto:schooladmissions@plymout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lymouth.gov.uk/schoolseducationchildcareskillsandemployability/schooladmissions/apply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mailto:Primary.admissions@plymouth.gov.uk" TargetMode="External"/><Relationship Id="rId20" Type="http://schemas.openxmlformats.org/officeDocument/2006/relationships/hyperlink" Target="https://www.plymouth.gov.uk/schoolsandeducation/schooltransport/freeschooltrans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footer" Target="footer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6420-678C-46FC-8DFC-F7D3AD7F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4529</Words>
  <Characters>26455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30923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Angela Rosevear</cp:lastModifiedBy>
  <cp:revision>2</cp:revision>
  <cp:lastPrinted>2017-03-25T13:05:00Z</cp:lastPrinted>
  <dcterms:created xsi:type="dcterms:W3CDTF">2020-09-03T07:57:00Z</dcterms:created>
  <dcterms:modified xsi:type="dcterms:W3CDTF">2020-09-03T07:57:00Z</dcterms:modified>
</cp:coreProperties>
</file>