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8C" w:rsidRDefault="004C048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6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7"/>
        <w:gridCol w:w="3143"/>
        <w:gridCol w:w="3331"/>
        <w:gridCol w:w="3509"/>
        <w:gridCol w:w="3240"/>
      </w:tblGrid>
      <w:tr w:rsidR="004C048C">
        <w:trPr>
          <w:trHeight w:val="360"/>
        </w:trPr>
        <w:tc>
          <w:tcPr>
            <w:tcW w:w="3067" w:type="dxa"/>
          </w:tcPr>
          <w:p w:rsidR="004C048C" w:rsidRDefault="008410F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3143" w:type="dxa"/>
          </w:tcPr>
          <w:p w:rsidR="004C048C" w:rsidRDefault="008410F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Maths</w:t>
            </w:r>
            <w:proofErr w:type="spellEnd"/>
          </w:p>
        </w:tc>
        <w:tc>
          <w:tcPr>
            <w:tcW w:w="3331" w:type="dxa"/>
          </w:tcPr>
          <w:p w:rsidR="004C048C" w:rsidRDefault="008410F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Outdoor Learning / Topic</w:t>
            </w:r>
          </w:p>
        </w:tc>
        <w:tc>
          <w:tcPr>
            <w:tcW w:w="3509" w:type="dxa"/>
          </w:tcPr>
          <w:p w:rsidR="004C048C" w:rsidRDefault="008410F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</w:t>
            </w:r>
          </w:p>
        </w:tc>
        <w:tc>
          <w:tcPr>
            <w:tcW w:w="3240" w:type="dxa"/>
          </w:tcPr>
          <w:p w:rsidR="004C048C" w:rsidRDefault="008410F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Science / other</w:t>
            </w:r>
          </w:p>
        </w:tc>
      </w:tr>
      <w:tr w:rsidR="004C048C">
        <w:trPr>
          <w:trHeight w:val="2160"/>
        </w:trPr>
        <w:tc>
          <w:tcPr>
            <w:tcW w:w="3067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Use Literacy Planet and practice spellings including homophones and words with possessive apostrophes. Get your parents to sign that you have done this five times.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10 points</w:t>
            </w:r>
          </w:p>
        </w:tc>
        <w:tc>
          <w:tcPr>
            <w:tcW w:w="3143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Use Times Table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Rockstars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to learn your tables up to 12 x 12. Consider the inverse operations and the links that can be made to factors and multiples. Get your parents to sign that you have done this five times.</w:t>
            </w: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10 points</w:t>
            </w:r>
          </w:p>
        </w:tc>
        <w:tc>
          <w:tcPr>
            <w:tcW w:w="3331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Make your own Chinese dragon for 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ur class display! Or you could make one with natural materials outside.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10 points</w:t>
            </w:r>
          </w:p>
        </w:tc>
        <w:tc>
          <w:tcPr>
            <w:tcW w:w="3509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Produce a painting or poster of the Baptism of Jesus for our Revelation RE display.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10 points</w:t>
            </w:r>
          </w:p>
        </w:tc>
        <w:tc>
          <w:tcPr>
            <w:tcW w:w="3240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Make a poster about materials and the different ways we can classify them.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10 points</w:t>
            </w:r>
          </w:p>
        </w:tc>
      </w:tr>
      <w:tr w:rsidR="004C048C">
        <w:trPr>
          <w:trHeight w:val="2420"/>
        </w:trPr>
        <w:tc>
          <w:tcPr>
            <w:tcW w:w="3067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Visit the library and read a range of books such as poetry, myths and legends, or books from other cultures/traditions.</w:t>
            </w: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20 points.</w:t>
            </w:r>
          </w:p>
        </w:tc>
        <w:tc>
          <w:tcPr>
            <w:tcW w:w="3143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Visit Thinking Blocks website and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practise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solving problems using the bar model. Get your parents to sign that y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ou have done this five times. 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20 points</w:t>
            </w:r>
          </w:p>
        </w:tc>
        <w:tc>
          <w:tcPr>
            <w:tcW w:w="3331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Research the Shang Dynasty. What were the dates? Who were the leaders? What was their food and medicine like? How were children educated and what were their hobbies?</w:t>
            </w: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Produce it as a booklet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20 points </w:t>
            </w:r>
          </w:p>
        </w:tc>
        <w:tc>
          <w:tcPr>
            <w:tcW w:w="3509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Who do you 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ee God revealed in? A modern day saint? A parent? A friend? </w:t>
            </w: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Write about someone who you think lives God’s work and explain how they do this and what about them you admire.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20 points</w:t>
            </w:r>
          </w:p>
        </w:tc>
        <w:tc>
          <w:tcPr>
            <w:tcW w:w="3240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Make your own Beat the Monster computer game using Scratch or a similar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programme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20 points</w:t>
            </w:r>
          </w:p>
        </w:tc>
      </w:tr>
      <w:tr w:rsidR="004C048C">
        <w:trPr>
          <w:trHeight w:val="400"/>
        </w:trPr>
        <w:tc>
          <w:tcPr>
            <w:tcW w:w="3067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Write your own Beat the Monster story!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  <w:t>25 points</w:t>
            </w:r>
          </w:p>
          <w:p w:rsidR="004C048C" w:rsidRDefault="004C048C">
            <w:pPr>
              <w:rPr>
                <w:sz w:val="22"/>
                <w:szCs w:val="22"/>
              </w:rPr>
            </w:pPr>
          </w:p>
        </w:tc>
        <w:tc>
          <w:tcPr>
            <w:tcW w:w="3143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Create a poster teaching a year 4 child about different types of angles – right, acute, obtuse and reflex. Use a stem sentence and diagrams to help support their learning.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  <w:t>25 points</w:t>
            </w:r>
          </w:p>
        </w:tc>
        <w:tc>
          <w:tcPr>
            <w:tcW w:w="3331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Write a collection of recipes for our Chinese New Year Celebration Day. Y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ou could bring one in on the day to share for 10 bonus points!  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highlight w:val="yellow"/>
              </w:rPr>
              <w:t>25 points</w:t>
            </w:r>
          </w:p>
        </w:tc>
        <w:tc>
          <w:tcPr>
            <w:tcW w:w="3509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Create a class liturgy for this term Use the PPT shared in our homework folder. Base it on the week’s Gospel from that Sunday and adapt the prayers.</w:t>
            </w:r>
          </w:p>
          <w:p w:rsidR="004C048C" w:rsidRDefault="004C048C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bookmarkStart w:id="2" w:name="_30j0zll" w:colFirst="0" w:colLast="0"/>
            <w:bookmarkEnd w:id="2"/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25 points</w:t>
            </w:r>
          </w:p>
        </w:tc>
        <w:tc>
          <w:tcPr>
            <w:tcW w:w="3240" w:type="dxa"/>
          </w:tcPr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Go onto</w:t>
            </w:r>
            <w:r>
              <w:t xml:space="preserve"> </w:t>
            </w:r>
            <w:hyperlink r:id="rId4"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single"/>
                </w:rPr>
                <w:t>http://www.bbc.co.uk/bitesize/ks2/science/materials/</w:t>
              </w:r>
            </w:hyperlink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Complete any of the materials activities. Complete the quiz, print it out and stick it in your books.</w:t>
            </w:r>
          </w:p>
          <w:p w:rsidR="004C048C" w:rsidRDefault="008410F9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25 points</w:t>
            </w:r>
          </w:p>
        </w:tc>
      </w:tr>
    </w:tbl>
    <w:p w:rsidR="004C048C" w:rsidRDefault="004C048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C048C" w:rsidRDefault="004C048C"/>
    <w:sectPr w:rsidR="004C048C">
      <w:pgSz w:w="16840" w:h="1190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8C"/>
    <w:rsid w:val="004C048C"/>
    <w:rsid w:val="008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A18A-449A-488B-BAE9-A456F62D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bitesize/ks2/science/mate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Riley</dc:creator>
  <cp:lastModifiedBy>rriley</cp:lastModifiedBy>
  <cp:revision>2</cp:revision>
  <dcterms:created xsi:type="dcterms:W3CDTF">2018-01-19T08:57:00Z</dcterms:created>
  <dcterms:modified xsi:type="dcterms:W3CDTF">2018-01-19T08:57:00Z</dcterms:modified>
</cp:coreProperties>
</file>